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6470"/>
        <w:gridCol w:w="3766"/>
      </w:tblGrid>
      <w:tr w:rsidR="00EC0073" w:rsidRPr="0059449D" w:rsidTr="00171398">
        <w:trPr>
          <w:trHeight w:hRule="exact" w:val="14740"/>
          <w:tblHeader/>
        </w:trPr>
        <w:tc>
          <w:tcPr>
            <w:tcW w:w="6379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2E6186" w:rsidRPr="003A74A8" w:rsidRDefault="002E6186" w:rsidP="002E6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A74A8">
              <w:rPr>
                <w:rFonts w:ascii="Tahoma" w:hAnsi="Tahoma" w:cs="Tahoma"/>
                <w:sz w:val="22"/>
                <w:szCs w:val="22"/>
              </w:rPr>
              <w:t>Taekwon</w:t>
            </w:r>
            <w:proofErr w:type="spellEnd"/>
            <w:r w:rsidRPr="003A74A8">
              <w:rPr>
                <w:rFonts w:ascii="Tahoma" w:hAnsi="Tahoma" w:cs="Tahoma"/>
                <w:sz w:val="22"/>
                <w:szCs w:val="22"/>
              </w:rPr>
              <w:t>-Do je korejské bojové umění sebeobrany. Samotný název není potřeba dále vysvětlovat. Co je však důležité, je vědět, jakým způsobem se snažíme toto umění předávat dál. Primárně nikomu neslibujeme, že se z něj stane neporazitelný bojovník</w:t>
            </w:r>
            <w:r w:rsidR="005D62D8" w:rsidRPr="003A74A8">
              <w:rPr>
                <w:rFonts w:ascii="Tahoma" w:hAnsi="Tahoma" w:cs="Tahoma"/>
                <w:sz w:val="22"/>
                <w:szCs w:val="22"/>
              </w:rPr>
              <w:t>,</w:t>
            </w:r>
            <w:r w:rsidRPr="003A74A8">
              <w:rPr>
                <w:rFonts w:ascii="Tahoma" w:hAnsi="Tahoma" w:cs="Tahoma"/>
                <w:sz w:val="22"/>
                <w:szCs w:val="22"/>
              </w:rPr>
              <w:t xml:space="preserve"> ve stylu komiksových hrdinů</w:t>
            </w:r>
            <w:r w:rsidR="0081754F" w:rsidRPr="003A74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754F" w:rsidRPr="003A74A8">
              <w:rPr>
                <w:rFonts w:ascii="Tahoma" w:hAnsi="Tahoma" w:cs="Tahoma"/>
                <w:sz w:val="22"/>
                <w:szCs w:val="22"/>
              </w:rPr>
              <w:sym w:font="Wingdings" w:char="F04A"/>
            </w:r>
            <w:r w:rsidR="0081754F" w:rsidRPr="003A74A8">
              <w:rPr>
                <w:rFonts w:ascii="Tahoma" w:hAnsi="Tahoma" w:cs="Tahoma"/>
                <w:sz w:val="22"/>
                <w:szCs w:val="22"/>
              </w:rPr>
              <w:t>.</w:t>
            </w:r>
            <w:r w:rsidRPr="003A74A8">
              <w:rPr>
                <w:rFonts w:ascii="Tahoma" w:hAnsi="Tahoma" w:cs="Tahoma"/>
                <w:sz w:val="22"/>
                <w:szCs w:val="22"/>
              </w:rPr>
              <w:t xml:space="preserve"> Chceme, především u dětí, rozvíjet zdravý osobnostní růst, zdravý fyzický vývoj a zvýšit tak jejich sebevědomí mezi vrstevníky. Tímto rozvojem chceme pozitivně bojovat proti násilným a hloupým projevům ve společnosti jako je lhaní, nečestnost, arogance, agrese, šikana, povýšenost apod.</w:t>
            </w:r>
          </w:p>
          <w:p w:rsidR="002E6186" w:rsidRPr="003A74A8" w:rsidRDefault="002E6186" w:rsidP="002E6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74A8">
              <w:rPr>
                <w:rFonts w:ascii="Tahoma" w:hAnsi="Tahoma" w:cs="Tahoma"/>
                <w:sz w:val="22"/>
                <w:szCs w:val="22"/>
              </w:rPr>
              <w:t xml:space="preserve">     Úkolem naší výuky je naučit studenty úctě k sobě samým, úctě ke svému okolí, úctě k případnému </w:t>
            </w:r>
            <w:proofErr w:type="gramStart"/>
            <w:r w:rsidRPr="003A74A8">
              <w:rPr>
                <w:rFonts w:ascii="Tahoma" w:hAnsi="Tahoma" w:cs="Tahoma"/>
                <w:sz w:val="22"/>
                <w:szCs w:val="22"/>
              </w:rPr>
              <w:t>soupeři</w:t>
            </w:r>
            <w:proofErr w:type="gramEnd"/>
            <w:r w:rsidRPr="003A74A8">
              <w:rPr>
                <w:rFonts w:ascii="Tahoma" w:hAnsi="Tahoma" w:cs="Tahoma"/>
                <w:sz w:val="22"/>
                <w:szCs w:val="22"/>
              </w:rPr>
              <w:t xml:space="preserve"> a především úctě k Matce Zemi. </w:t>
            </w:r>
          </w:p>
          <w:p w:rsidR="002E6186" w:rsidRPr="003A74A8" w:rsidRDefault="002E6186" w:rsidP="002E6186">
            <w:pPr>
              <w:pStyle w:val="Bezmezer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74A8">
              <w:rPr>
                <w:rFonts w:ascii="Tahoma" w:hAnsi="Tahoma" w:cs="Tahoma"/>
                <w:sz w:val="22"/>
                <w:szCs w:val="22"/>
              </w:rPr>
              <w:t xml:space="preserve">     Nehoníme se za úspěchy, nehoníme se za penězi, úspěchem je úsměv a radost dětí z pohybu.</w:t>
            </w:r>
          </w:p>
          <w:p w:rsidR="002E6186" w:rsidRPr="003A74A8" w:rsidRDefault="002E6186" w:rsidP="002E6186">
            <w:pPr>
              <w:pStyle w:val="Bezmezer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74A8">
              <w:rPr>
                <w:rFonts w:ascii="Tahoma" w:hAnsi="Tahoma" w:cs="Tahoma"/>
                <w:sz w:val="22"/>
                <w:szCs w:val="22"/>
              </w:rPr>
              <w:t>Text je směřován sice na děti a dětskou duši, ale platí to i pro dospělé, které rádi přivítáme také.</w:t>
            </w:r>
          </w:p>
          <w:p w:rsidR="00C2702E" w:rsidRPr="003A74A8" w:rsidRDefault="00C2702E" w:rsidP="00C2702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2702E" w:rsidRPr="003A74A8" w:rsidRDefault="00C2702E" w:rsidP="00C2702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2702E" w:rsidRPr="003A74A8" w:rsidRDefault="00C2702E" w:rsidP="00C2702E">
            <w:pPr>
              <w:rPr>
                <w:sz w:val="22"/>
                <w:szCs w:val="22"/>
              </w:rPr>
            </w:pPr>
          </w:p>
          <w:p w:rsidR="00C2702E" w:rsidRPr="003A74A8" w:rsidRDefault="00507187" w:rsidP="00507187">
            <w:pPr>
              <w:jc w:val="center"/>
              <w:rPr>
                <w:sz w:val="22"/>
                <w:szCs w:val="22"/>
              </w:rPr>
            </w:pPr>
            <w:r w:rsidRPr="003A74A8">
              <w:rPr>
                <w:noProof/>
                <w:sz w:val="22"/>
                <w:szCs w:val="22"/>
                <w:lang w:eastAsia="cs-CZ"/>
              </w:rPr>
              <w:t xml:space="preserve">  </w:t>
            </w:r>
            <w:r w:rsidRPr="003A74A8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7051A533" wp14:editId="073B86F9">
                  <wp:extent cx="2926605" cy="2193345"/>
                  <wp:effectExtent l="0" t="0" r="7620" b="0"/>
                  <wp:docPr id="2" name="Obrázek 2" descr="C:\Users\Pavel\AppData\Local\Temp\artes-marciales-en-el-df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vel\AppData\Local\Temp\artes-marciales-en-el-df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813" cy="219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81754F" w:rsidRDefault="002E6186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Výukové hodiny v září </w:t>
            </w:r>
            <w:r w:rsidR="00C2702E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ZDARMA </w:t>
            </w:r>
          </w:p>
          <w:p w:rsidR="002E6186" w:rsidRPr="0081754F" w:rsidRDefault="002E6186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Zásady </w:t>
            </w:r>
            <w:proofErr w:type="spellStart"/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Taekwon</w:t>
            </w:r>
            <w:proofErr w:type="spellEnd"/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-</w:t>
            </w:r>
            <w:r w:rsidR="0081754F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D</w:t>
            </w: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o:</w:t>
            </w: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1.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Zdvořilost</w:t>
            </w: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2.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Čestnost</w:t>
            </w: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3.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Vytrvalost</w:t>
            </w: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4.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Sebeovládání</w:t>
            </w:r>
          </w:p>
          <w:p w:rsidR="00C2702E" w:rsidRPr="0081754F" w:rsidRDefault="00C2702E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5.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Nez</w:t>
            </w:r>
            <w:r w:rsidR="00676CAC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krotný</w:t>
            </w:r>
            <w:r w:rsidR="002E6186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duch</w:t>
            </w:r>
          </w:p>
          <w:p w:rsidR="00EC0073" w:rsidRPr="0081754F" w:rsidRDefault="00EC0073" w:rsidP="00C2702E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</w:p>
          <w:p w:rsidR="00EC0073" w:rsidRPr="0081754F" w:rsidRDefault="00676CAC" w:rsidP="00EC0073">
            <w:pPr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Rádi přivítáme děti od</w:t>
            </w:r>
            <w:r w:rsidR="0083574A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 6ti let</w:t>
            </w: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 xml:space="preserve">, </w:t>
            </w:r>
            <w:r w:rsidR="0083574A"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ženy a muže v jakémkoli věku</w:t>
            </w: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4"/>
                <w:szCs w:val="24"/>
              </w:rPr>
              <w:t>.</w:t>
            </w:r>
          </w:p>
          <w:p w:rsidR="00676CAC" w:rsidRPr="0081754F" w:rsidRDefault="00676CAC" w:rsidP="00676CAC">
            <w:pPr>
              <w:pStyle w:val="Nadpis1"/>
              <w:rPr>
                <w:rFonts w:ascii="Tahoma" w:eastAsiaTheme="minorHAnsi" w:hAnsi="Tahoma" w:cs="Tahoma"/>
                <w:color w:val="FF0000"/>
                <w:sz w:val="24"/>
                <w:szCs w:val="24"/>
              </w:rPr>
            </w:pPr>
            <w:r w:rsidRPr="0081754F">
              <w:rPr>
                <w:rFonts w:ascii="Tahoma" w:eastAsiaTheme="minorHAnsi" w:hAnsi="Tahoma" w:cs="Tahoma"/>
                <w:b/>
                <w:color w:val="FF0000"/>
                <w:sz w:val="24"/>
                <w:szCs w:val="24"/>
              </w:rPr>
              <w:t>Stará huť</w:t>
            </w:r>
            <w:r w:rsidRPr="0081754F">
              <w:rPr>
                <w:rFonts w:ascii="Tahoma" w:eastAsiaTheme="minorHAnsi" w:hAnsi="Tahoma" w:cs="Tahoma"/>
                <w:color w:val="FF0000"/>
                <w:sz w:val="24"/>
                <w:szCs w:val="24"/>
              </w:rPr>
              <w:t xml:space="preserve"> každé </w:t>
            </w:r>
            <w:r w:rsidRPr="0081754F">
              <w:rPr>
                <w:rFonts w:ascii="Tahoma" w:eastAsiaTheme="minorHAnsi" w:hAnsi="Tahoma" w:cs="Tahoma"/>
                <w:b/>
                <w:color w:val="FF0000"/>
                <w:sz w:val="24"/>
                <w:szCs w:val="24"/>
              </w:rPr>
              <w:t>pondělí</w:t>
            </w:r>
            <w:r w:rsidRPr="0081754F">
              <w:rPr>
                <w:rFonts w:ascii="Tahoma" w:eastAsiaTheme="minorHAnsi" w:hAnsi="Tahoma" w:cs="Tahoma"/>
                <w:color w:val="FF0000"/>
                <w:sz w:val="24"/>
                <w:szCs w:val="24"/>
              </w:rPr>
              <w:t xml:space="preserve"> od 17:00 hod do 19:00 hod v tělocvičně ZŠ Stará Huť</w:t>
            </w:r>
          </w:p>
          <w:p w:rsidR="00676CAC" w:rsidRPr="0081754F" w:rsidRDefault="00676CAC" w:rsidP="00676CA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676CAC" w:rsidRPr="0081754F" w:rsidRDefault="00676CAC" w:rsidP="00676CA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1754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Klínec</w:t>
            </w:r>
            <w:r w:rsidRPr="0081754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každý </w:t>
            </w:r>
            <w:r w:rsidRPr="0081754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pátek</w:t>
            </w:r>
            <w:r w:rsidRPr="0081754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od 18:00 hod do 19:00 hod v tělocvičně TJ Sokol U h</w:t>
            </w:r>
            <w:r w:rsidR="00507187">
              <w:rPr>
                <w:rFonts w:ascii="Tahoma" w:hAnsi="Tahoma" w:cs="Tahoma"/>
                <w:color w:val="FF0000"/>
                <w:sz w:val="24"/>
                <w:szCs w:val="24"/>
              </w:rPr>
              <w:t>ř</w:t>
            </w:r>
            <w:r w:rsidRPr="0081754F">
              <w:rPr>
                <w:rFonts w:ascii="Tahoma" w:hAnsi="Tahoma" w:cs="Tahoma"/>
                <w:color w:val="FF0000"/>
                <w:sz w:val="24"/>
                <w:szCs w:val="24"/>
              </w:rPr>
              <w:t>iště</w:t>
            </w:r>
          </w:p>
          <w:p w:rsidR="00676CAC" w:rsidRPr="0081754F" w:rsidRDefault="00676CAC" w:rsidP="00676CAC">
            <w:pPr>
              <w:pStyle w:val="Nadpis1"/>
              <w:rPr>
                <w:rFonts w:ascii="Tahoma" w:eastAsiaTheme="minorHAnsi" w:hAnsi="Tahoma" w:cs="Tahoma"/>
                <w:color w:val="FF0000"/>
                <w:sz w:val="24"/>
                <w:szCs w:val="24"/>
              </w:rPr>
            </w:pPr>
            <w:r w:rsidRPr="0081754F">
              <w:rPr>
                <w:rFonts w:ascii="Tahoma" w:eastAsiaTheme="minorHAnsi" w:hAnsi="Tahoma" w:cs="Tahoma"/>
                <w:b/>
                <w:color w:val="FF0000"/>
                <w:sz w:val="24"/>
                <w:szCs w:val="24"/>
              </w:rPr>
              <w:t>Mirovice</w:t>
            </w:r>
            <w:r w:rsidRPr="0081754F">
              <w:rPr>
                <w:rFonts w:ascii="Tahoma" w:eastAsiaTheme="minorHAnsi" w:hAnsi="Tahoma" w:cs="Tahoma"/>
                <w:color w:val="FF0000"/>
                <w:sz w:val="24"/>
                <w:szCs w:val="24"/>
              </w:rPr>
              <w:t xml:space="preserve"> každé </w:t>
            </w:r>
            <w:r w:rsidRPr="0081754F">
              <w:rPr>
                <w:rFonts w:ascii="Tahoma" w:eastAsiaTheme="minorHAnsi" w:hAnsi="Tahoma" w:cs="Tahoma"/>
                <w:b/>
                <w:color w:val="FF0000"/>
                <w:sz w:val="24"/>
                <w:szCs w:val="24"/>
              </w:rPr>
              <w:t>úterý</w:t>
            </w:r>
            <w:r w:rsidRPr="0081754F">
              <w:rPr>
                <w:rFonts w:ascii="Tahoma" w:eastAsiaTheme="minorHAnsi" w:hAnsi="Tahoma" w:cs="Tahoma"/>
                <w:color w:val="FF0000"/>
                <w:sz w:val="24"/>
                <w:szCs w:val="24"/>
              </w:rPr>
              <w:t xml:space="preserve"> od 19:00 do 20:00 hod v tělocvičně ZŠ Mirovice</w:t>
            </w:r>
          </w:p>
          <w:p w:rsidR="00676CAC" w:rsidRPr="002E6186" w:rsidRDefault="00676CAC" w:rsidP="00676C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6CAC" w:rsidRPr="00507187" w:rsidRDefault="00676CAC" w:rsidP="00EC0073">
            <w:pPr>
              <w:rPr>
                <w:rFonts w:ascii="Tahoma" w:hAnsi="Tahoma" w:cs="Tahoma"/>
                <w:sz w:val="18"/>
                <w:szCs w:val="18"/>
              </w:rPr>
            </w:pPr>
            <w:r w:rsidRPr="00507187">
              <w:rPr>
                <w:rFonts w:ascii="Tahoma" w:hAnsi="Tahoma" w:cs="Tahoma"/>
                <w:sz w:val="18"/>
                <w:szCs w:val="18"/>
              </w:rPr>
              <w:t>Můžete navštěvovat</w:t>
            </w:r>
            <w:r w:rsidR="00507187" w:rsidRPr="00507187">
              <w:rPr>
                <w:rFonts w:ascii="Tahoma" w:hAnsi="Tahoma" w:cs="Tahoma"/>
                <w:sz w:val="18"/>
                <w:szCs w:val="18"/>
              </w:rPr>
              <w:t xml:space="preserve"> současně</w:t>
            </w:r>
            <w:r w:rsidRPr="00507187">
              <w:rPr>
                <w:rFonts w:ascii="Tahoma" w:hAnsi="Tahoma" w:cs="Tahoma"/>
                <w:sz w:val="18"/>
                <w:szCs w:val="18"/>
              </w:rPr>
              <w:t xml:space="preserve"> všechny výukové hodiny za jedno měsíční školné.</w:t>
            </w:r>
          </w:p>
          <w:p w:rsidR="0081754F" w:rsidRPr="0081754F" w:rsidRDefault="0081754F" w:rsidP="00EC0073">
            <w:pPr>
              <w:rPr>
                <w:rStyle w:val="Siln"/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6E7527" w:rsidRDefault="0081754F" w:rsidP="006E7527">
            <w:pPr>
              <w:pStyle w:val="Bezmezer"/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</w:pP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 xml:space="preserve">Na setkání </w:t>
            </w:r>
            <w:r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 xml:space="preserve">s Vámi </w:t>
            </w:r>
            <w:r w:rsidRPr="0081754F"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 xml:space="preserve">se těší </w:t>
            </w:r>
          </w:p>
          <w:p w:rsidR="006E7527" w:rsidRDefault="00C81427" w:rsidP="006E7527">
            <w:pPr>
              <w:pStyle w:val="Bezmezer"/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</w:pPr>
            <w:r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 xml:space="preserve">Pavel </w:t>
            </w:r>
            <w:proofErr w:type="spellStart"/>
            <w:r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>Štěpo</w:t>
            </w:r>
            <w:proofErr w:type="spellEnd"/>
            <w:r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  <w:t>I.Dan</w:t>
            </w:r>
            <w:proofErr w:type="spellEnd"/>
          </w:p>
          <w:p w:rsidR="0081754F" w:rsidRDefault="006E7527" w:rsidP="006E7527">
            <w:pPr>
              <w:pStyle w:val="Bezmezer"/>
              <w:rPr>
                <w:rStyle w:val="Siln"/>
                <w:rFonts w:ascii="Tahoma" w:eastAsiaTheme="majorEastAsia" w:hAnsi="Tahoma" w:cs="Tahoma"/>
                <w:color w:val="auto"/>
                <w:sz w:val="22"/>
                <w:szCs w:val="22"/>
              </w:rPr>
            </w:pPr>
            <w:r>
              <w:rPr>
                <w:noProof/>
                <w:lang w:eastAsia="cs-CZ"/>
              </w:rPr>
              <w:t xml:space="preserve"> </w:t>
            </w:r>
            <w:r w:rsidR="00507187">
              <w:rPr>
                <w:noProof/>
                <w:lang w:eastAsia="cs-CZ"/>
              </w:rPr>
              <w:drawing>
                <wp:inline distT="0" distB="0" distL="0" distR="0" wp14:anchorId="11B5B23C" wp14:editId="02836EFC">
                  <wp:extent cx="504825" cy="485775"/>
                  <wp:effectExtent l="0" t="0" r="9525" b="9525"/>
                  <wp:docPr id="4" name="Obrázek 4" descr="C:\Users\Pavel\AppData\Local\Temp\PLACA DA NGB TAEKWON-DO I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vel\AppData\Local\Temp\PLACA DA NGB TAEKWON-DO IT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79" cy="49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427">
              <w:rPr>
                <w:noProof/>
                <w:lang w:eastAsia="cs-CZ"/>
              </w:rPr>
              <w:drawing>
                <wp:inline distT="0" distB="0" distL="0" distR="0" wp14:anchorId="07455C18" wp14:editId="0AEAAE16">
                  <wp:extent cx="1000125" cy="772823"/>
                  <wp:effectExtent l="0" t="0" r="0" b="8255"/>
                  <wp:docPr id="11" name="Obrázek 11" descr="C:\Users\Pavel\AppData\Local\Temp\itf-NEW-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vel\AppData\Local\Temp\itf-NEW-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01" cy="77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C81427">
              <w:rPr>
                <w:noProof/>
                <w:lang w:eastAsia="cs-CZ"/>
              </w:rPr>
              <w:drawing>
                <wp:inline distT="0" distB="0" distL="0" distR="0" wp14:anchorId="626A8927" wp14:editId="2C1C7A9B">
                  <wp:extent cx="10058400" cy="7772400"/>
                  <wp:effectExtent l="0" t="0" r="0" b="0"/>
                  <wp:docPr id="5" name="Obrázek 5" descr="C:\Users\Pavel\AppData\Local\Temp\itf-NEW-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vel\AppData\Local\Temp\itf-NEW-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54F" w:rsidRPr="0059449D" w:rsidRDefault="0081754F" w:rsidP="00EC0073">
            <w:pPr>
              <w:rPr>
                <w:rStyle w:val="Siln"/>
                <w:rFonts w:ascii="Tahoma" w:eastAsiaTheme="majorEastAsia" w:hAnsi="Tahoma" w:cs="Tahoma"/>
                <w:color w:val="auto"/>
                <w:sz w:val="32"/>
              </w:rPr>
            </w:pPr>
          </w:p>
        </w:tc>
      </w:tr>
    </w:tbl>
    <w:p w:rsidR="00772F94" w:rsidRPr="004051FA" w:rsidRDefault="00772F94" w:rsidP="004051FA">
      <w:pPr>
        <w:pStyle w:val="Bezmezer"/>
      </w:pPr>
    </w:p>
    <w:sectPr w:rsidR="00772F94" w:rsidRPr="004051FA" w:rsidSect="008246F3">
      <w:headerReference w:type="default" r:id="rId14"/>
      <w:pgSz w:w="11906" w:h="16838" w:code="9"/>
      <w:pgMar w:top="1077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2D" w:rsidRDefault="0084782D">
      <w:pPr>
        <w:spacing w:line="240" w:lineRule="auto"/>
      </w:pPr>
      <w:r>
        <w:separator/>
      </w:r>
    </w:p>
  </w:endnote>
  <w:endnote w:type="continuationSeparator" w:id="0">
    <w:p w:rsidR="0084782D" w:rsidRDefault="0084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2D" w:rsidRDefault="0084782D">
      <w:pPr>
        <w:spacing w:line="240" w:lineRule="auto"/>
      </w:pPr>
      <w:r>
        <w:separator/>
      </w:r>
    </w:p>
  </w:footnote>
  <w:footnote w:type="continuationSeparator" w:id="0">
    <w:p w:rsidR="0084782D" w:rsidRDefault="00847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7A" w:rsidRDefault="00BE797A" w:rsidP="00BE797A">
    <w:pPr>
      <w:pStyle w:val="Zhlav"/>
      <w:jc w:val="center"/>
    </w:pPr>
    <w:r>
      <w:rPr>
        <w:noProof/>
        <w:lang w:eastAsia="cs-CZ"/>
      </w:rPr>
      <w:drawing>
        <wp:inline distT="0" distB="0" distL="0" distR="0" wp14:anchorId="2EA6DFA2" wp14:editId="52DE1381">
          <wp:extent cx="914400" cy="937260"/>
          <wp:effectExtent l="0" t="0" r="0" b="0"/>
          <wp:docPr id="7" name="Obrázek 7" descr="C:\Users\Pavel\Pictures\znakfo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Pictures\znakfo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97A" w:rsidRPr="003A74A8" w:rsidRDefault="00BE797A" w:rsidP="00BE797A">
    <w:pPr>
      <w:pStyle w:val="Zhlav"/>
      <w:jc w:val="center"/>
      <w:rPr>
        <w:rFonts w:ascii="Tahoma" w:hAnsi="Tahoma" w:cs="Tahoma"/>
        <w:i/>
        <w:sz w:val="18"/>
        <w:szCs w:val="18"/>
      </w:rPr>
    </w:pPr>
    <w:r w:rsidRPr="003A74A8">
      <w:rPr>
        <w:rFonts w:ascii="Tahoma" w:hAnsi="Tahoma" w:cs="Tahoma"/>
        <w:b/>
        <w:sz w:val="18"/>
        <w:szCs w:val="18"/>
      </w:rPr>
      <w:t xml:space="preserve">Škola </w:t>
    </w:r>
    <w:proofErr w:type="spellStart"/>
    <w:r w:rsidRPr="003A74A8">
      <w:rPr>
        <w:rFonts w:ascii="Tahoma" w:hAnsi="Tahoma" w:cs="Tahoma"/>
        <w:b/>
        <w:sz w:val="18"/>
        <w:szCs w:val="18"/>
      </w:rPr>
      <w:t>Taekwon</w:t>
    </w:r>
    <w:proofErr w:type="spellEnd"/>
    <w:r w:rsidRPr="003A74A8">
      <w:rPr>
        <w:rFonts w:ascii="Tahoma" w:hAnsi="Tahoma" w:cs="Tahoma"/>
        <w:b/>
        <w:sz w:val="18"/>
        <w:szCs w:val="18"/>
      </w:rPr>
      <w:t xml:space="preserve">-Do ITF </w:t>
    </w:r>
    <w:proofErr w:type="spellStart"/>
    <w:r w:rsidRPr="003A74A8">
      <w:rPr>
        <w:rFonts w:ascii="Tahoma" w:hAnsi="Tahoma" w:cs="Tahoma"/>
        <w:b/>
        <w:sz w:val="18"/>
        <w:szCs w:val="18"/>
      </w:rPr>
      <w:t>Circle</w:t>
    </w:r>
    <w:proofErr w:type="spellEnd"/>
    <w:r w:rsidRPr="003A74A8">
      <w:rPr>
        <w:rFonts w:ascii="Tahoma" w:hAnsi="Tahoma" w:cs="Tahoma"/>
        <w:b/>
        <w:sz w:val="18"/>
        <w:szCs w:val="18"/>
      </w:rPr>
      <w:t xml:space="preserve">, </w:t>
    </w:r>
    <w:proofErr w:type="spellStart"/>
    <w:r w:rsidRPr="003A74A8">
      <w:rPr>
        <w:rFonts w:ascii="Tahoma" w:hAnsi="Tahoma" w:cs="Tahoma"/>
        <w:b/>
        <w:sz w:val="18"/>
        <w:szCs w:val="18"/>
      </w:rPr>
      <w:t>z.s</w:t>
    </w:r>
    <w:proofErr w:type="spellEnd"/>
    <w:r w:rsidRPr="003A74A8">
      <w:rPr>
        <w:rFonts w:ascii="Tahoma" w:hAnsi="Tahoma" w:cs="Tahoma"/>
        <w:b/>
        <w:sz w:val="18"/>
        <w:szCs w:val="18"/>
      </w:rPr>
      <w:t>.</w:t>
    </w:r>
    <w:r w:rsidRPr="003A74A8">
      <w:rPr>
        <w:rFonts w:ascii="Tahoma" w:hAnsi="Tahoma" w:cs="Tahoma"/>
        <w:sz w:val="18"/>
        <w:szCs w:val="18"/>
      </w:rPr>
      <w:t xml:space="preserve"> </w:t>
    </w:r>
  </w:p>
  <w:p w:rsidR="00BE797A" w:rsidRPr="003A74A8" w:rsidRDefault="00BE797A" w:rsidP="00BE797A">
    <w:pPr>
      <w:pStyle w:val="Zhlav"/>
      <w:jc w:val="center"/>
      <w:rPr>
        <w:rFonts w:ascii="Tahoma" w:hAnsi="Tahoma" w:cs="Tahoma"/>
        <w:i/>
        <w:sz w:val="18"/>
        <w:szCs w:val="18"/>
      </w:rPr>
    </w:pPr>
    <w:r w:rsidRPr="003A74A8">
      <w:rPr>
        <w:rFonts w:ascii="Tahoma" w:hAnsi="Tahoma" w:cs="Tahoma"/>
        <w:i/>
        <w:sz w:val="18"/>
        <w:szCs w:val="18"/>
      </w:rPr>
      <w:t>Západní 1745, 263 01 Dobříš, ČR</w:t>
    </w:r>
  </w:p>
  <w:p w:rsidR="00BE797A" w:rsidRPr="003A74A8" w:rsidRDefault="00BE797A" w:rsidP="00BE797A">
    <w:pPr>
      <w:pStyle w:val="Zhlav"/>
      <w:jc w:val="center"/>
      <w:rPr>
        <w:rFonts w:ascii="Tahoma" w:hAnsi="Tahoma" w:cs="Tahoma"/>
        <w:i/>
        <w:sz w:val="18"/>
        <w:szCs w:val="18"/>
      </w:rPr>
    </w:pPr>
    <w:r w:rsidRPr="003A74A8">
      <w:rPr>
        <w:rFonts w:ascii="Tahoma" w:hAnsi="Tahoma" w:cs="Tahoma"/>
        <w:i/>
        <w:sz w:val="18"/>
        <w:szCs w:val="18"/>
      </w:rPr>
      <w:t xml:space="preserve">e-mail: </w:t>
    </w:r>
    <w:r w:rsidR="00375F26" w:rsidRPr="003A74A8">
      <w:rPr>
        <w:rFonts w:ascii="Tahoma" w:hAnsi="Tahoma" w:cs="Tahoma"/>
        <w:i/>
        <w:sz w:val="18"/>
        <w:szCs w:val="18"/>
      </w:rPr>
      <w:t>CircleITF@gmail.com,</w:t>
    </w:r>
    <w:r w:rsidRPr="003A74A8">
      <w:rPr>
        <w:rFonts w:ascii="Tahoma" w:hAnsi="Tahoma" w:cs="Tahoma"/>
        <w:i/>
        <w:sz w:val="18"/>
        <w:szCs w:val="18"/>
      </w:rPr>
      <w:t xml:space="preserve"> tel. +420 607 940</w:t>
    </w:r>
    <w:r w:rsidR="00676CAC" w:rsidRPr="003A74A8">
      <w:rPr>
        <w:rFonts w:ascii="Tahoma" w:hAnsi="Tahoma" w:cs="Tahoma"/>
        <w:i/>
        <w:sz w:val="18"/>
        <w:szCs w:val="18"/>
      </w:rPr>
      <w:t> </w:t>
    </w:r>
    <w:r w:rsidRPr="003A74A8">
      <w:rPr>
        <w:rFonts w:ascii="Tahoma" w:hAnsi="Tahoma" w:cs="Tahoma"/>
        <w:i/>
        <w:sz w:val="18"/>
        <w:szCs w:val="18"/>
      </w:rPr>
      <w:t>663</w:t>
    </w:r>
  </w:p>
  <w:p w:rsidR="00676CAC" w:rsidRDefault="003A74A8" w:rsidP="00BE797A">
    <w:pPr>
      <w:pStyle w:val="Zhlav"/>
      <w:jc w:val="center"/>
      <w:rPr>
        <w:rFonts w:ascii="Tahoma" w:hAnsi="Tahoma" w:cs="Tahoma"/>
        <w:i/>
        <w:sz w:val="18"/>
        <w:szCs w:val="18"/>
      </w:rPr>
    </w:pPr>
    <w:hyperlink r:id="rId2" w:history="1">
      <w:r w:rsidRPr="00124A9B">
        <w:rPr>
          <w:rStyle w:val="Hypertextovodkaz"/>
          <w:rFonts w:ascii="Tahoma" w:hAnsi="Tahoma" w:cs="Tahoma"/>
          <w:i/>
          <w:sz w:val="18"/>
          <w:szCs w:val="18"/>
        </w:rPr>
        <w:t>www.circle-itf.cz</w:t>
      </w:r>
    </w:hyperlink>
  </w:p>
  <w:p w:rsidR="003A74A8" w:rsidRPr="003A74A8" w:rsidRDefault="003A74A8" w:rsidP="00BE797A">
    <w:pPr>
      <w:pStyle w:val="Zhlav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D9"/>
    <w:rsid w:val="00001B4F"/>
    <w:rsid w:val="0003525F"/>
    <w:rsid w:val="000E73B3"/>
    <w:rsid w:val="00101CD4"/>
    <w:rsid w:val="00171398"/>
    <w:rsid w:val="001F3F4B"/>
    <w:rsid w:val="00232554"/>
    <w:rsid w:val="00281AD9"/>
    <w:rsid w:val="002A3C63"/>
    <w:rsid w:val="002E6186"/>
    <w:rsid w:val="00325BF8"/>
    <w:rsid w:val="003734D1"/>
    <w:rsid w:val="00375F26"/>
    <w:rsid w:val="00386DD9"/>
    <w:rsid w:val="00396CB1"/>
    <w:rsid w:val="003A74A8"/>
    <w:rsid w:val="004051FA"/>
    <w:rsid w:val="004134A3"/>
    <w:rsid w:val="00431E10"/>
    <w:rsid w:val="00434225"/>
    <w:rsid w:val="004564CA"/>
    <w:rsid w:val="0047196B"/>
    <w:rsid w:val="00501AF7"/>
    <w:rsid w:val="00507187"/>
    <w:rsid w:val="00525DCF"/>
    <w:rsid w:val="00552504"/>
    <w:rsid w:val="005842D2"/>
    <w:rsid w:val="0059449D"/>
    <w:rsid w:val="005D62D8"/>
    <w:rsid w:val="005F7E71"/>
    <w:rsid w:val="006624C5"/>
    <w:rsid w:val="00676CAC"/>
    <w:rsid w:val="00694FAC"/>
    <w:rsid w:val="006E7527"/>
    <w:rsid w:val="00772F94"/>
    <w:rsid w:val="0079666F"/>
    <w:rsid w:val="00804616"/>
    <w:rsid w:val="0081754F"/>
    <w:rsid w:val="008246F3"/>
    <w:rsid w:val="0083574A"/>
    <w:rsid w:val="0084278D"/>
    <w:rsid w:val="0084782D"/>
    <w:rsid w:val="009C67F5"/>
    <w:rsid w:val="009E788F"/>
    <w:rsid w:val="00AC4D21"/>
    <w:rsid w:val="00AF3FE1"/>
    <w:rsid w:val="00B06A90"/>
    <w:rsid w:val="00B20399"/>
    <w:rsid w:val="00B241DF"/>
    <w:rsid w:val="00BE797A"/>
    <w:rsid w:val="00C2702E"/>
    <w:rsid w:val="00C73876"/>
    <w:rsid w:val="00C766D9"/>
    <w:rsid w:val="00C81427"/>
    <w:rsid w:val="00C947AE"/>
    <w:rsid w:val="00CB65BD"/>
    <w:rsid w:val="00D06F43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22C5FF"/>
  <w15:docId w15:val="{F8878B0B-6FE8-437B-8249-D961F97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cs-CZ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1FA"/>
  </w:style>
  <w:style w:type="paragraph" w:styleId="Nadpis1">
    <w:name w:val="heading 1"/>
    <w:basedOn w:val="Normln"/>
    <w:next w:val="Normln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ulky">
    <w:name w:val="Prostor tabulky"/>
    <w:basedOn w:val="Normln"/>
    <w:uiPriority w:val="99"/>
    <w:semiHidden/>
    <w:pPr>
      <w:spacing w:line="120" w:lineRule="exact"/>
    </w:pPr>
    <w:rPr>
      <w:sz w:val="22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iln">
    <w:name w:val="Strong"/>
    <w:basedOn w:val="Standardnpsmoodstavc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eoudlosti">
    <w:name w:val="Informace o události"/>
    <w:basedOn w:val="Normln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vbloku">
    <w:name w:val="Block Text"/>
    <w:basedOn w:val="Normln"/>
    <w:uiPriority w:val="6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EE327C"/>
    <w:rPr>
      <w:color w:val="404040" w:themeColor="background2" w:themeShade="80"/>
    </w:rPr>
  </w:style>
  <w:style w:type="paragraph" w:styleId="Zhlav">
    <w:name w:val="header"/>
    <w:basedOn w:val="Normln"/>
    <w:link w:val="ZhlavChar"/>
    <w:uiPriority w:val="99"/>
    <w:unhideWhenUsed/>
    <w:rsid w:val="00EE327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7C"/>
  </w:style>
  <w:style w:type="paragraph" w:styleId="Zpat">
    <w:name w:val="footer"/>
    <w:basedOn w:val="Normln"/>
    <w:link w:val="ZpatChar"/>
    <w:uiPriority w:val="99"/>
    <w:unhideWhenUsed/>
    <w:rsid w:val="00501AF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AF7"/>
  </w:style>
  <w:style w:type="paragraph" w:styleId="Textbubliny">
    <w:name w:val="Balloon Text"/>
    <w:basedOn w:val="Normln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F7E71"/>
  </w:style>
  <w:style w:type="paragraph" w:styleId="Zkladntext">
    <w:name w:val="Body Text"/>
    <w:basedOn w:val="Normln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7E71"/>
  </w:style>
  <w:style w:type="paragraph" w:styleId="Zkladntext2">
    <w:name w:val="Body Text 2"/>
    <w:basedOn w:val="Normln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E71"/>
  </w:style>
  <w:style w:type="paragraph" w:styleId="Zkladntext3">
    <w:name w:val="Body Text 3"/>
    <w:basedOn w:val="Normln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7E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7E7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7E7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7E7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7E7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7E7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7E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7E71"/>
  </w:style>
  <w:style w:type="table" w:styleId="Barevnmka">
    <w:name w:val="Colorful Grid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F7E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E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E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npsmoodstavce"/>
    <w:link w:val="Datum"/>
    <w:uiPriority w:val="99"/>
    <w:semiHidden/>
    <w:rsid w:val="005F7E7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7E71"/>
  </w:style>
  <w:style w:type="character" w:styleId="Zdraznn">
    <w:name w:val="Emphasis"/>
    <w:basedOn w:val="Standardnpsmoodstavce"/>
    <w:uiPriority w:val="20"/>
    <w:semiHidden/>
    <w:unhideWhenUsed/>
    <w:qFormat/>
    <w:rsid w:val="005F7E7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7E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E71"/>
    <w:rPr>
      <w:sz w:val="22"/>
    </w:rPr>
  </w:style>
  <w:style w:type="table" w:customStyle="1" w:styleId="Svtltabulkasmkou11">
    <w:name w:val="Světlá tabulka s mřížkou 1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8"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F7E71"/>
  </w:style>
  <w:style w:type="paragraph" w:styleId="AdresaHTML">
    <w:name w:val="HTML Address"/>
    <w:basedOn w:val="Normln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7E7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F7E7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E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F7E71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E327C"/>
    <w:rPr>
      <w:i/>
      <w:iCs/>
      <w:color w:val="69670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F7E71"/>
  </w:style>
  <w:style w:type="paragraph" w:styleId="Seznam">
    <w:name w:val="List"/>
    <w:basedOn w:val="Normln"/>
    <w:uiPriority w:val="99"/>
    <w:semiHidden/>
    <w:unhideWhenUsed/>
    <w:rsid w:val="005F7E7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7E7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7E7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7E7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7E7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7E71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7E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5F7E71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7E71"/>
  </w:style>
  <w:style w:type="character" w:styleId="slostrnky">
    <w:name w:val="page number"/>
    <w:basedOn w:val="Standardnpsmoodstavce"/>
    <w:uiPriority w:val="99"/>
    <w:semiHidden/>
    <w:unhideWhenUsed/>
    <w:rsid w:val="005F7E71"/>
  </w:style>
  <w:style w:type="table" w:customStyle="1" w:styleId="Prosttabulka11">
    <w:name w:val="Prostá tabulka 11"/>
    <w:basedOn w:val="Normlntabulk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F7E7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7E71"/>
  </w:style>
  <w:style w:type="character" w:customStyle="1" w:styleId="OslovenChar">
    <w:name w:val="Oslovení Char"/>
    <w:basedOn w:val="Standardnpsmoodstavce"/>
    <w:link w:val="Osloven"/>
    <w:uiPriority w:val="99"/>
    <w:semiHidden/>
    <w:rsid w:val="005F7E71"/>
  </w:style>
  <w:style w:type="paragraph" w:styleId="Podpis">
    <w:name w:val="Signature"/>
    <w:basedOn w:val="Normln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7E71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F7E71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F7E71"/>
  </w:style>
  <w:style w:type="table" w:styleId="Profesionlntabulka">
    <w:name w:val="Table Professional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F7E71"/>
    <w:pPr>
      <w:spacing w:after="100"/>
      <w:ind w:left="22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textovodkaz">
    <w:name w:val="Hyperlink"/>
    <w:basedOn w:val="Standardnpsmoodstavce"/>
    <w:uiPriority w:val="99"/>
    <w:unhideWhenUsed/>
    <w:rsid w:val="00BE797A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le-itf.cz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0545\Downloads\tf02928283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DA7B8-CA75-454F-B1B5-715A7AA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tf02928283.dotx</Template>
  <TotalTime>9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Štěpová Petra</dc:creator>
  <cp:lastModifiedBy>Marketa Polivkova</cp:lastModifiedBy>
  <cp:revision>3</cp:revision>
  <dcterms:created xsi:type="dcterms:W3CDTF">2018-09-12T16:00:00Z</dcterms:created>
  <dcterms:modified xsi:type="dcterms:W3CDTF">2018-09-13T08:21:00Z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